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0" w:lineRule="atLeast"/>
        <w:jc w:val="center"/>
        <w:outlineLvl w:val="0"/>
        <w:rPr>
          <w:rFonts w:cs="方正大标宋简体" w:asciiTheme="majorEastAsia" w:hAnsiTheme="majorEastAsia" w:eastAsiaTheme="majorEastAsia"/>
          <w:b/>
          <w:color w:val="FF0000"/>
          <w:spacing w:val="25"/>
          <w:w w:val="57"/>
          <w:kern w:val="0"/>
          <w:sz w:val="80"/>
          <w:szCs w:val="80"/>
        </w:rPr>
      </w:pPr>
      <w:r>
        <w:rPr>
          <w:rFonts w:hint="eastAsia" w:cs="方正大标宋简体" w:asciiTheme="majorEastAsia" w:hAnsiTheme="majorEastAsia" w:eastAsiaTheme="majorEastAsia"/>
          <w:b/>
          <w:color w:val="FF0000"/>
          <w:spacing w:val="25"/>
          <w:w w:val="57"/>
          <w:kern w:val="0"/>
          <w:sz w:val="80"/>
          <w:szCs w:val="80"/>
        </w:rPr>
        <w:t>中国国际贸易促进委员会纺织行业分会</w:t>
      </w:r>
    </w:p>
    <w:p>
      <w:pPr>
        <w:autoSpaceDE w:val="0"/>
        <w:autoSpaceDN w:val="0"/>
        <w:adjustRightInd w:val="0"/>
        <w:spacing w:line="0" w:lineRule="atLeast"/>
        <w:jc w:val="distribute"/>
        <w:outlineLvl w:val="0"/>
        <w:rPr>
          <w:rFonts w:cs="方正大标宋简体" w:asciiTheme="majorEastAsia" w:hAnsiTheme="majorEastAsia" w:eastAsiaTheme="majorEastAsia"/>
          <w:b/>
          <w:color w:val="FF0000"/>
          <w:spacing w:val="25"/>
          <w:w w:val="57"/>
          <w:kern w:val="0"/>
          <w:sz w:val="80"/>
          <w:szCs w:val="80"/>
        </w:rPr>
      </w:pPr>
      <w:r>
        <w:rPr>
          <w:rFonts w:hint="eastAsia" w:cs="方正大标宋简体" w:asciiTheme="majorEastAsia" w:hAnsiTheme="majorEastAsia" w:eastAsiaTheme="majorEastAsia"/>
          <w:b/>
          <w:color w:val="FF0000"/>
          <w:spacing w:val="25"/>
          <w:w w:val="57"/>
          <w:kern w:val="0"/>
          <w:sz w:val="80"/>
          <w:szCs w:val="80"/>
        </w:rPr>
        <w:t>中国针织工业协会</w:t>
      </w:r>
      <w:bookmarkStart w:id="0" w:name="zhengwen"/>
      <w:bookmarkEnd w:id="0"/>
    </w:p>
    <w:p>
      <w:pPr>
        <w:autoSpaceDE w:val="0"/>
        <w:autoSpaceDN w:val="0"/>
        <w:adjustRightInd w:val="0"/>
        <w:spacing w:line="200" w:lineRule="exact"/>
        <w:jc w:val="right"/>
        <w:rPr>
          <w:rFonts w:ascii="仿宋_GB2312" w:eastAsia="仿宋_GB2312" w:cs="方正大标宋简体"/>
          <w:color w:val="FF0000"/>
          <w:spacing w:val="25"/>
          <w:w w:val="80"/>
          <w:kern w:val="0"/>
          <w:sz w:val="32"/>
          <w:szCs w:val="32"/>
        </w:rPr>
      </w:pPr>
      <w:r>
        <w:rPr>
          <w:rFonts w:cs="方正大标宋简体" w:asciiTheme="majorEastAsia" w:hAnsiTheme="majorEastAsia" w:eastAsiaTheme="majorEastAsia"/>
          <w:color w:val="FF0000"/>
          <w:spacing w:val="25"/>
          <w:kern w:val="0"/>
          <w:sz w:val="32"/>
          <w:szCs w:val="32"/>
        </w:rPr>
        <mc:AlternateContent>
          <mc:Choice Requires="wps">
            <w:drawing>
              <wp:anchor distT="0" distB="0" distL="0" distR="0" simplePos="0" relativeHeight="251659264" behindDoc="0" locked="0" layoutInCell="1" allowOverlap="1">
                <wp:simplePos x="0" y="0"/>
                <wp:positionH relativeFrom="page">
                  <wp:posOffset>1094105</wp:posOffset>
                </wp:positionH>
                <wp:positionV relativeFrom="page">
                  <wp:posOffset>2276475</wp:posOffset>
                </wp:positionV>
                <wp:extent cx="5626735" cy="3175"/>
                <wp:effectExtent l="0" t="9525" r="12065" b="12700"/>
                <wp:wrapNone/>
                <wp:docPr id="1" name="直线 2"/>
                <wp:cNvGraphicFramePr/>
                <a:graphic xmlns:a="http://schemas.openxmlformats.org/drawingml/2006/main">
                  <a:graphicData uri="http://schemas.microsoft.com/office/word/2010/wordprocessingShape">
                    <wps:wsp>
                      <wps:cNvSpPr/>
                      <wps:spPr>
                        <a:xfrm>
                          <a:off x="0" y="0"/>
                          <a:ext cx="5626735" cy="3175"/>
                        </a:xfrm>
                        <a:prstGeom prst="line">
                          <a:avLst/>
                        </a:prstGeom>
                        <a:ln w="19050" cap="flat" cmpd="sng">
                          <a:solidFill>
                            <a:srgbClr val="FF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直线 2" o:spid="_x0000_s1026" o:spt="20" style="position:absolute;left:0pt;margin-left:86.15pt;margin-top:179.25pt;height:0.25pt;width:443.05pt;mso-position-horizontal-relative:page;mso-position-vertical-relative:page;z-index:251659264;mso-width-relative:page;mso-height-relative:page;" filled="f" stroked="t" coordsize="21600,21600" o:gfxdata="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6bgJc2AAAAAwBAAAP&#10;AAAAAAAAAAEAIAAAACIAAABkcnMvZG93bnJldi54bWxQSwECFAAUAAAACACHTuJADmpythgCAABK&#10;BAAADgAAAAAAAAABACAAAAAnAQAAZHJzL2Uyb0RvYy54bWxQSwUGAAAAAAYABgBZAQAAsQUAAAAA&#10;">
                <v:fill on="f" focussize="0,0"/>
                <v:stroke weight="1.5pt" color="#FF0000" joinstyle="round"/>
                <v:imagedata o:title=""/>
                <o:lock v:ext="edit" aspectratio="f"/>
                <v:shadow on="t" color="#C0C0C0" offset="0pt,0pt" origin="0f,0f" matrix="65536f,0f,0f,65536f"/>
              </v:line>
            </w:pict>
          </mc:Fallback>
        </mc:AlternateContent>
      </w:r>
    </w:p>
    <w:p>
      <w:pPr>
        <w:jc w:val="right"/>
        <w:rPr>
          <w:rFonts w:ascii="仿宋_GB2312" w:eastAsia="仿宋_GB2312"/>
        </w:rPr>
      </w:pPr>
      <w:r>
        <w:rPr>
          <w:rFonts w:hint="eastAsia" w:ascii="仿宋_GB2312" w:hAnsi="仿宋" w:eastAsia="仿宋_GB2312"/>
          <w:sz w:val="32"/>
          <w:szCs w:val="32"/>
        </w:rPr>
        <w:t>纺贸促</w:t>
      </w:r>
      <w:r>
        <w:rPr>
          <w:rFonts w:hint="eastAsia" w:ascii="仿宋_GB2312" w:hAnsi="宋体" w:eastAsia="仿宋_GB2312"/>
          <w:sz w:val="32"/>
          <w:szCs w:val="32"/>
        </w:rPr>
        <w:t>〔</w:t>
      </w:r>
      <w:r>
        <w:rPr>
          <w:rFonts w:hint="eastAsia" w:ascii="仿宋_GB2312" w:hAnsi="仿宋" w:eastAsia="仿宋_GB2312"/>
          <w:spacing w:val="60"/>
          <w:sz w:val="32"/>
          <w:szCs w:val="32"/>
        </w:rPr>
        <w:t>202</w:t>
      </w:r>
      <w:r>
        <w:rPr>
          <w:rFonts w:hint="eastAsia" w:ascii="仿宋_GB2312" w:hAnsi="宋体" w:eastAsia="仿宋_GB2312"/>
          <w:spacing w:val="60"/>
          <w:sz w:val="32"/>
          <w:szCs w:val="32"/>
        </w:rPr>
        <w:t>4</w:t>
      </w:r>
      <w:r>
        <w:rPr>
          <w:rFonts w:hint="eastAsia" w:ascii="仿宋_GB2312" w:hAnsi="宋体" w:eastAsia="仿宋_GB2312"/>
          <w:sz w:val="32"/>
          <w:szCs w:val="32"/>
        </w:rPr>
        <w:t>〕</w:t>
      </w:r>
      <w:r>
        <w:rPr>
          <w:rFonts w:hint="eastAsia" w:ascii="仿宋_GB2312" w:hAnsi="宋体" w:eastAsia="仿宋_GB2312"/>
          <w:spacing w:val="60"/>
          <w:sz w:val="32"/>
          <w:szCs w:val="32"/>
        </w:rPr>
        <w:t>53</w:t>
      </w:r>
      <w:r>
        <w:rPr>
          <w:rFonts w:hint="eastAsia" w:ascii="仿宋_GB2312" w:hAnsi="仿宋" w:eastAsia="仿宋_GB2312"/>
          <w:sz w:val="32"/>
          <w:szCs w:val="32"/>
        </w:rPr>
        <w:t>号</w:t>
      </w:r>
    </w:p>
    <w:p>
      <w:pPr>
        <w:rPr>
          <w:rFonts w:ascii="仿宋_GB2312" w:eastAsia="仿宋_GB2312"/>
        </w:rPr>
      </w:pPr>
    </w:p>
    <w:p>
      <w:pPr>
        <w:spacing w:line="360" w:lineRule="auto"/>
        <w:jc w:val="center"/>
        <w:rPr>
          <w:rFonts w:ascii="仿宋_GB2312" w:eastAsia="仿宋_GB2312"/>
          <w:b/>
          <w:sz w:val="44"/>
          <w:szCs w:val="44"/>
        </w:rPr>
      </w:pPr>
      <w:r>
        <w:rPr>
          <w:rFonts w:hint="eastAsia" w:ascii="仿宋_GB2312" w:eastAsia="仿宋_GB2312"/>
          <w:b/>
          <w:sz w:val="44"/>
          <w:szCs w:val="44"/>
        </w:rPr>
        <w:t>关于邀请赴坦桑尼亚和肯尼亚</w:t>
      </w:r>
    </w:p>
    <w:p>
      <w:pPr>
        <w:spacing w:line="360" w:lineRule="auto"/>
        <w:jc w:val="center"/>
        <w:rPr>
          <w:rFonts w:ascii="仿宋_GB2312" w:eastAsia="仿宋_GB2312"/>
          <w:b/>
          <w:sz w:val="44"/>
          <w:szCs w:val="44"/>
        </w:rPr>
      </w:pPr>
      <w:r>
        <w:rPr>
          <w:rFonts w:hint="eastAsia" w:ascii="仿宋_GB2312" w:eastAsia="仿宋_GB2312"/>
          <w:b/>
          <w:sz w:val="44"/>
          <w:szCs w:val="44"/>
        </w:rPr>
        <w:t>进行纺织服装业投资调研的通知</w:t>
      </w:r>
    </w:p>
    <w:p>
      <w:pPr>
        <w:spacing w:line="560" w:lineRule="exact"/>
        <w:rPr>
          <w:rFonts w:ascii="仿宋_GB2312" w:eastAsia="仿宋_GB2312"/>
          <w:sz w:val="28"/>
          <w:szCs w:val="28"/>
        </w:rPr>
      </w:pPr>
      <w:r>
        <w:rPr>
          <w:rFonts w:hint="eastAsia" w:ascii="仿宋_GB2312" w:eastAsia="仿宋_GB2312"/>
          <w:sz w:val="28"/>
          <w:szCs w:val="28"/>
        </w:rPr>
        <w:t xml:space="preserve">    </w:t>
      </w:r>
    </w:p>
    <w:p>
      <w:pPr>
        <w:spacing w:line="560" w:lineRule="exact"/>
        <w:rPr>
          <w:rFonts w:ascii="仿宋_GB2312" w:eastAsia="仿宋_GB2312"/>
          <w:sz w:val="32"/>
          <w:szCs w:val="32"/>
        </w:rPr>
      </w:pPr>
      <w:r>
        <w:rPr>
          <w:rFonts w:hint="eastAsia" w:ascii="仿宋_GB2312" w:eastAsia="仿宋_GB2312"/>
          <w:sz w:val="32"/>
          <w:szCs w:val="32"/>
        </w:rPr>
        <w:t>各有关单位：</w:t>
      </w:r>
    </w:p>
    <w:p>
      <w:pPr>
        <w:spacing w:line="560" w:lineRule="exact"/>
        <w:rPr>
          <w:rFonts w:ascii="仿宋_GB2312" w:eastAsia="仿宋_GB2312"/>
          <w:sz w:val="32"/>
          <w:szCs w:val="32"/>
        </w:rPr>
      </w:pPr>
      <w:r>
        <w:rPr>
          <w:rFonts w:hint="eastAsia" w:ascii="仿宋_GB2312" w:eastAsia="仿宋_GB2312"/>
          <w:sz w:val="32"/>
          <w:szCs w:val="32"/>
        </w:rPr>
        <w:t xml:space="preserve">    共建“一带一路”倡议提出十年来，从投资、贸易、金融到基础设施建设，非洲已成为该倡议合作最重要的方向之一，几乎实现了共建“一带一路”合作的全覆盖。近年来，在中非合作论坛框架下，中国与非洲的合作不断深化，并取得丰硕成果。中国已连续15年成为非洲最大贸易伙伴。2023年，中非贸易额达到2821亿美元，创历史新高。中国也是对非投资规模最大的发展中国家，截止2022年底，中国在非洲直接投资存量超470亿美元，3000多家中国企业在非洲投资兴业，为当地创造了大量就业机会，助力非洲产业链的转型升级，开辟了一条与非洲合作共赢的道路。</w:t>
      </w:r>
    </w:p>
    <w:p>
      <w:pPr>
        <w:spacing w:line="560" w:lineRule="exact"/>
        <w:rPr>
          <w:rFonts w:ascii="仿宋_GB2312" w:eastAsia="仿宋_GB2312"/>
          <w:sz w:val="32"/>
          <w:szCs w:val="32"/>
        </w:rPr>
      </w:pPr>
      <w:r>
        <w:rPr>
          <w:rFonts w:hint="eastAsia" w:ascii="仿宋_GB2312" w:eastAsia="仿宋_GB2312"/>
          <w:sz w:val="32"/>
          <w:szCs w:val="32"/>
        </w:rPr>
        <w:t xml:space="preserve">    坦桑尼亚和肯尼亚是东非共同体成员国，也是《非洲增长与机会法案》（AGOA）和《经济伙伴协定》（EPA）的受益国。为进一步深入了解两国的投资环境及发展潜力，助力中国纺织服装企业进行多元化全球布局，中国国际贸易促进委员会纺织行业分会将联合中国针织工业协会共同组织中国纺织服装企业家代表团于2024年10月下旬赴坦桑尼亚及肯尼亚调研当地纺织服装业及投资环境，探索投资合作机遇。</w:t>
      </w:r>
    </w:p>
    <w:p>
      <w:pPr>
        <w:spacing w:line="560" w:lineRule="exact"/>
        <w:rPr>
          <w:rFonts w:ascii="仿宋_GB2312" w:eastAsia="仿宋_GB2312"/>
          <w:sz w:val="32"/>
          <w:szCs w:val="32"/>
        </w:rPr>
      </w:pPr>
      <w:r>
        <w:rPr>
          <w:rFonts w:hint="eastAsia" w:ascii="仿宋_GB2312" w:eastAsia="仿宋_GB2312"/>
          <w:sz w:val="32"/>
          <w:szCs w:val="32"/>
        </w:rPr>
        <w:t xml:space="preserve">    坦桑尼亚位于东非，物产丰富，资源富集，政局长期稳定。自哈桑总统就职以来，大力推动经济发展，营造良好营商环境。目前在坦注册中资企业近700家。中国是坦第一大贸易伙伴、第一大外资来源国和最大工程承包方。2023年，中国对坦桑尼亚出口纺织品总额为7.59亿美元，出口服装总额为 5.93亿美元。</w:t>
      </w:r>
    </w:p>
    <w:p>
      <w:pPr>
        <w:spacing w:line="560" w:lineRule="exact"/>
        <w:rPr>
          <w:rFonts w:ascii="仿宋_GB2312" w:eastAsia="仿宋_GB2312"/>
          <w:sz w:val="32"/>
          <w:szCs w:val="32"/>
        </w:rPr>
      </w:pPr>
      <w:r>
        <w:rPr>
          <w:rFonts w:hint="eastAsia" w:ascii="仿宋_GB2312" w:eastAsia="仿宋_GB2312"/>
          <w:sz w:val="32"/>
          <w:szCs w:val="32"/>
        </w:rPr>
        <w:t xml:space="preserve">    肯尼亚是中国在非洲重要经贸合作伙伴和中非产能合作先行示范国家，是中国在东非第一大贸易伙伴。2023年，中国对肯尼亚出口纺织品总额为8.43亿美元，出口服装总额为6.6亿美元，主要出口产品包括针梭织服装及附件，化纤纱线及面料。肯尼亚服装行业90%面辅料依赖进口，面料企业本地化生产，市场潜力巨大。肯尼亚为鼓励外国直接投资，设立出口加工区和经济特区，优惠的投资政策促使其成为非洲吸引外商投资纺织服装业的重点国家之一，此外纺织业也是该国唯一可以享受特殊优惠电价的行业。</w:t>
      </w:r>
    </w:p>
    <w:p>
      <w:pPr>
        <w:spacing w:line="560" w:lineRule="exact"/>
        <w:rPr>
          <w:rFonts w:ascii="仿宋_GB2312" w:eastAsia="仿宋_GB2312"/>
          <w:sz w:val="32"/>
          <w:szCs w:val="32"/>
        </w:rPr>
      </w:pPr>
      <w:r>
        <w:rPr>
          <w:rFonts w:hint="eastAsia" w:ascii="仿宋_GB2312" w:eastAsia="仿宋_GB2312"/>
          <w:sz w:val="32"/>
          <w:szCs w:val="32"/>
        </w:rPr>
        <w:t xml:space="preserve">    代表团将于出访期间拜访两国投资相关机构，调研出口加工区及国家级工业园，参观在投中资及当地知名纺织服装企业，拜访大使馆或经商处等，多维度了解两国投资相关政策及发展潜力。</w:t>
      </w:r>
    </w:p>
    <w:p>
      <w:pPr>
        <w:spacing w:line="560" w:lineRule="exact"/>
        <w:rPr>
          <w:rFonts w:ascii="仿宋_GB2312" w:eastAsia="仿宋_GB2312"/>
          <w:sz w:val="32"/>
          <w:szCs w:val="32"/>
        </w:rPr>
      </w:pPr>
      <w:r>
        <w:rPr>
          <w:rFonts w:hint="eastAsia" w:ascii="仿宋_GB2312" w:eastAsia="仿宋_GB2312"/>
          <w:sz w:val="32"/>
          <w:szCs w:val="32"/>
        </w:rPr>
        <w:t>具体事项如下：</w:t>
      </w:r>
    </w:p>
    <w:p>
      <w:pPr>
        <w:spacing w:line="560" w:lineRule="exact"/>
        <w:rPr>
          <w:rFonts w:ascii="仿宋_GB2312" w:eastAsia="仿宋_GB2312"/>
          <w:sz w:val="32"/>
          <w:szCs w:val="32"/>
        </w:rPr>
      </w:pPr>
      <w:r>
        <w:rPr>
          <w:rFonts w:hint="eastAsia" w:ascii="仿宋_GB2312" w:eastAsia="仿宋_GB2312"/>
          <w:sz w:val="32"/>
          <w:szCs w:val="32"/>
        </w:rPr>
        <w:t>一、报名及费用</w:t>
      </w:r>
    </w:p>
    <w:p>
      <w:pPr>
        <w:spacing w:line="560" w:lineRule="exact"/>
        <w:ind w:firstLine="630"/>
        <w:rPr>
          <w:rFonts w:ascii="仿宋_GB2312" w:eastAsia="仿宋_GB2312"/>
          <w:sz w:val="32"/>
          <w:szCs w:val="32"/>
        </w:rPr>
      </w:pPr>
      <w:r>
        <w:rPr>
          <w:rFonts w:hint="eastAsia" w:ascii="仿宋_GB2312" w:eastAsia="仿宋_GB2312"/>
          <w:sz w:val="32"/>
          <w:szCs w:val="32"/>
        </w:rPr>
        <w:t>参加人员填写报名表于2024年8月30日前将电子版发至联系人邮箱，团组费用为人民币42000元/人，全程共9天（含国内报名费2000元人民币、国际间经济舱往返机票、境外食宿、交通费、旅行意外险），单间差人民币5500元/人，如需公务舱，费用另计。请按照付款通知指定账号，办理汇款事宜。</w:t>
      </w:r>
    </w:p>
    <w:p>
      <w:pPr>
        <w:spacing w:line="560" w:lineRule="exact"/>
        <w:rPr>
          <w:rFonts w:ascii="仿宋_GB2312" w:eastAsia="仿宋_GB2312"/>
          <w:sz w:val="32"/>
          <w:szCs w:val="32"/>
        </w:rPr>
      </w:pPr>
      <w:r>
        <w:rPr>
          <w:rFonts w:hint="eastAsia" w:ascii="仿宋_GB2312" w:eastAsia="仿宋_GB2312"/>
          <w:sz w:val="32"/>
          <w:szCs w:val="32"/>
        </w:rPr>
        <w:t>二、办理签证</w:t>
      </w:r>
    </w:p>
    <w:p>
      <w:pPr>
        <w:spacing w:line="560" w:lineRule="exact"/>
        <w:rPr>
          <w:rFonts w:ascii="仿宋_GB2312" w:eastAsia="仿宋_GB2312"/>
          <w:sz w:val="32"/>
          <w:szCs w:val="32"/>
        </w:rPr>
      </w:pPr>
      <w:r>
        <w:rPr>
          <w:rFonts w:hint="eastAsia" w:ascii="仿宋_GB2312" w:eastAsia="仿宋_GB2312"/>
          <w:sz w:val="32"/>
          <w:szCs w:val="32"/>
        </w:rPr>
        <w:t>1. 如需办理因公护照出国手续的企业，请自行在各省市相关外事部门办理。</w:t>
      </w:r>
    </w:p>
    <w:p>
      <w:pPr>
        <w:spacing w:line="560" w:lineRule="exact"/>
        <w:rPr>
          <w:rFonts w:ascii="仿宋_GB2312" w:eastAsia="仿宋_GB2312"/>
          <w:sz w:val="32"/>
          <w:szCs w:val="32"/>
        </w:rPr>
      </w:pPr>
      <w:r>
        <w:rPr>
          <w:rFonts w:hint="eastAsia" w:ascii="仿宋_GB2312" w:eastAsia="仿宋_GB2312"/>
          <w:sz w:val="32"/>
          <w:szCs w:val="32"/>
        </w:rPr>
        <w:t>2. 持因私护照办理出国手续，具体事宜后续通知。</w:t>
      </w:r>
    </w:p>
    <w:p>
      <w:pPr>
        <w:spacing w:line="560" w:lineRule="exact"/>
        <w:rPr>
          <w:rFonts w:ascii="仿宋_GB2312" w:eastAsia="仿宋_GB2312"/>
          <w:sz w:val="32"/>
          <w:szCs w:val="32"/>
        </w:rPr>
      </w:pPr>
      <w:r>
        <w:rPr>
          <w:rFonts w:hint="eastAsia" w:ascii="仿宋_GB2312" w:eastAsia="仿宋_GB2312"/>
          <w:sz w:val="32"/>
          <w:szCs w:val="32"/>
        </w:rPr>
        <w:t>三、出国费用请汇至以下账号</w:t>
      </w:r>
    </w:p>
    <w:p>
      <w:pPr>
        <w:spacing w:line="560" w:lineRule="exact"/>
        <w:rPr>
          <w:rFonts w:ascii="仿宋_GB2312" w:eastAsia="仿宋_GB2312"/>
          <w:sz w:val="32"/>
          <w:szCs w:val="32"/>
        </w:rPr>
      </w:pPr>
      <w:r>
        <w:rPr>
          <w:rFonts w:hint="eastAsia" w:ascii="仿宋_GB2312" w:eastAsia="仿宋_GB2312"/>
          <w:sz w:val="32"/>
          <w:szCs w:val="32"/>
        </w:rPr>
        <w:t>户名：中国国际贸易促进委员会纺织行业分会</w:t>
      </w:r>
    </w:p>
    <w:p>
      <w:pPr>
        <w:spacing w:line="560" w:lineRule="exact"/>
        <w:rPr>
          <w:rFonts w:ascii="仿宋_GB2312" w:eastAsia="仿宋_GB2312"/>
          <w:sz w:val="32"/>
          <w:szCs w:val="32"/>
        </w:rPr>
      </w:pPr>
      <w:r>
        <w:rPr>
          <w:rFonts w:hint="eastAsia" w:ascii="仿宋_GB2312" w:eastAsia="仿宋_GB2312"/>
          <w:sz w:val="32"/>
          <w:szCs w:val="32"/>
        </w:rPr>
        <w:t>开户行：中信银行股份有限公司北京自贸试验区国际商务服务片区支行</w:t>
      </w:r>
    </w:p>
    <w:p>
      <w:pPr>
        <w:spacing w:line="560" w:lineRule="exact"/>
        <w:rPr>
          <w:rFonts w:ascii="仿宋_GB2312" w:eastAsia="仿宋_GB2312"/>
          <w:sz w:val="32"/>
          <w:szCs w:val="32"/>
        </w:rPr>
      </w:pPr>
      <w:r>
        <w:rPr>
          <w:rFonts w:hint="eastAsia" w:ascii="仿宋_GB2312" w:eastAsia="仿宋_GB2312"/>
          <w:sz w:val="32"/>
          <w:szCs w:val="32"/>
        </w:rPr>
        <w:t>银行账号：7112410182600011764</w:t>
      </w:r>
    </w:p>
    <w:p>
      <w:pPr>
        <w:spacing w:line="560" w:lineRule="exact"/>
        <w:rPr>
          <w:rFonts w:ascii="仿宋_GB2312" w:eastAsia="仿宋_GB2312"/>
          <w:sz w:val="32"/>
          <w:szCs w:val="32"/>
        </w:rPr>
      </w:pPr>
      <w:r>
        <w:rPr>
          <w:rFonts w:hint="eastAsia" w:ascii="仿宋_GB2312" w:eastAsia="仿宋_GB2312"/>
          <w:sz w:val="32"/>
          <w:szCs w:val="32"/>
        </w:rPr>
        <w:t>四、联系方式</w:t>
      </w:r>
    </w:p>
    <w:p>
      <w:pPr>
        <w:spacing w:line="560" w:lineRule="exact"/>
        <w:rPr>
          <w:rFonts w:ascii="仿宋_GB2312" w:eastAsia="仿宋_GB2312"/>
          <w:sz w:val="32"/>
          <w:szCs w:val="32"/>
        </w:rPr>
      </w:pPr>
      <w:r>
        <w:rPr>
          <w:rFonts w:hint="eastAsia" w:ascii="仿宋_GB2312" w:eastAsia="仿宋_GB2312"/>
          <w:sz w:val="32"/>
          <w:szCs w:val="32"/>
        </w:rPr>
        <w:t xml:space="preserve">金俊   </w:t>
      </w:r>
    </w:p>
    <w:p>
      <w:pPr>
        <w:spacing w:line="560" w:lineRule="exact"/>
        <w:rPr>
          <w:rFonts w:ascii="仿宋_GB2312" w:eastAsia="仿宋_GB2312"/>
          <w:sz w:val="32"/>
          <w:szCs w:val="32"/>
        </w:rPr>
      </w:pPr>
      <w:r>
        <w:rPr>
          <w:rFonts w:hint="eastAsia" w:ascii="仿宋_GB2312" w:eastAsia="仿宋_GB2312"/>
          <w:sz w:val="32"/>
          <w:szCs w:val="32"/>
        </w:rPr>
        <w:t xml:space="preserve">手机：158 1060 1583   邮箱：jinjun@ccpittex.com   </w:t>
      </w:r>
    </w:p>
    <w:p>
      <w:pPr>
        <w:spacing w:line="560" w:lineRule="exact"/>
        <w:rPr>
          <w:rFonts w:ascii="仿宋_GB2312" w:eastAsia="仿宋_GB2312"/>
          <w:sz w:val="32"/>
          <w:szCs w:val="32"/>
        </w:rPr>
      </w:pPr>
      <w:r>
        <w:rPr>
          <w:rFonts w:hint="eastAsia" w:ascii="仿宋_GB2312" w:eastAsia="仿宋_GB2312"/>
          <w:sz w:val="32"/>
          <w:szCs w:val="32"/>
        </w:rPr>
        <w:t>电话：010-8522 9436</w:t>
      </w:r>
    </w:p>
    <w:p>
      <w:pPr>
        <w:spacing w:line="560" w:lineRule="exact"/>
        <w:rPr>
          <w:rFonts w:ascii="仿宋_GB2312" w:eastAsia="仿宋_GB2312"/>
          <w:sz w:val="32"/>
          <w:szCs w:val="32"/>
        </w:rPr>
      </w:pPr>
      <w:r>
        <w:rPr>
          <w:rFonts w:hint="eastAsia" w:ascii="仿宋_GB2312" w:eastAsia="仿宋_GB2312"/>
          <w:sz w:val="32"/>
          <w:szCs w:val="32"/>
        </w:rPr>
        <w:t xml:space="preserve">涂然  </w:t>
      </w:r>
    </w:p>
    <w:p>
      <w:pPr>
        <w:spacing w:line="560" w:lineRule="exact"/>
        <w:rPr>
          <w:rFonts w:ascii="仿宋_GB2312" w:eastAsia="仿宋_GB2312"/>
          <w:sz w:val="32"/>
          <w:szCs w:val="32"/>
        </w:rPr>
      </w:pPr>
      <w:r>
        <w:rPr>
          <w:rFonts w:hint="eastAsia" w:ascii="仿宋_GB2312" w:eastAsia="仿宋_GB2312"/>
          <w:sz w:val="32"/>
          <w:szCs w:val="32"/>
        </w:rPr>
        <w:t xml:space="preserve">手机：186 1226 8010   邮箱：ckia@163.com          </w:t>
      </w:r>
    </w:p>
    <w:p>
      <w:pPr>
        <w:spacing w:line="560" w:lineRule="exact"/>
        <w:rPr>
          <w:rFonts w:ascii="仿宋_GB2312" w:eastAsia="仿宋_GB2312"/>
          <w:sz w:val="32"/>
          <w:szCs w:val="32"/>
        </w:rPr>
      </w:pPr>
      <w:r>
        <w:rPr>
          <w:rFonts w:hint="eastAsia" w:ascii="仿宋_GB2312" w:eastAsia="仿宋_GB2312"/>
          <w:sz w:val="32"/>
          <w:szCs w:val="32"/>
        </w:rPr>
        <w:t>电话：010-8522 9455</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附件1：赴坦桑尼亚和肯尼亚投资调研报名表</w:t>
      </w:r>
    </w:p>
    <w:p>
      <w:pPr>
        <w:spacing w:line="560" w:lineRule="exac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中国国际贸易促进委员会纺织行业分会    中国针织工业协会</w:t>
      </w:r>
    </w:p>
    <w:p>
      <w:pPr>
        <w:spacing w:line="560" w:lineRule="exact"/>
        <w:jc w:val="left"/>
        <w:rPr>
          <w:rFonts w:ascii="仿宋_GB2312" w:eastAsia="仿宋_GB2312"/>
          <w:sz w:val="32"/>
          <w:szCs w:val="32"/>
        </w:rPr>
      </w:pPr>
    </w:p>
    <w:p>
      <w:pPr>
        <w:spacing w:line="560" w:lineRule="exact"/>
        <w:jc w:val="center"/>
        <w:rPr>
          <w:rFonts w:ascii="仿宋_GB2312" w:hAnsi="宋体" w:eastAsia="仿宋_GB2312" w:cs="宋体"/>
          <w:sz w:val="32"/>
          <w:szCs w:val="32"/>
        </w:rPr>
      </w:pPr>
      <w:r>
        <w:rPr>
          <w:rFonts w:hint="eastAsia" w:ascii="仿宋_GB2312" w:eastAsia="仿宋_GB2312"/>
          <w:sz w:val="32"/>
          <w:szCs w:val="32"/>
        </w:rPr>
        <w:t>二</w:t>
      </w:r>
      <w:r>
        <w:rPr>
          <w:rFonts w:hint="eastAsia" w:ascii="仿宋_GB2312" w:hAnsi="宋体" w:eastAsia="宋体" w:cs="宋体"/>
          <w:sz w:val="32"/>
          <w:szCs w:val="32"/>
        </w:rPr>
        <w:t>〇</w:t>
      </w:r>
      <w:r>
        <w:rPr>
          <w:rFonts w:hint="eastAsia" w:ascii="仿宋_GB2312" w:hAnsi="宋体" w:eastAsia="仿宋_GB2312" w:cs="宋体"/>
          <w:sz w:val="32"/>
          <w:szCs w:val="32"/>
        </w:rPr>
        <w:t>二四年八月六日</w:t>
      </w:r>
    </w:p>
    <w:p>
      <w:pPr>
        <w:spacing w:line="560" w:lineRule="exact"/>
        <w:jc w:val="center"/>
        <w:rPr>
          <w:rFonts w:ascii="仿宋_GB2312" w:hAnsi="宋体" w:eastAsia="仿宋_GB2312" w:cs="宋体"/>
          <w:sz w:val="32"/>
          <w:szCs w:val="32"/>
        </w:rPr>
        <w:sectPr>
          <w:pgSz w:w="11906" w:h="16838"/>
          <w:pgMar w:top="1440" w:right="1418" w:bottom="1134" w:left="1797" w:header="851" w:footer="992" w:gutter="0"/>
          <w:cols w:space="425" w:num="1"/>
          <w:docGrid w:type="lines" w:linePitch="312" w:charSpace="0"/>
        </w:sectPr>
      </w:pPr>
    </w:p>
    <w:p>
      <w:pPr>
        <w:jc w:val="left"/>
        <w:rPr>
          <w:rFonts w:ascii="仿宋" w:hAnsi="仿宋" w:eastAsia="仿宋"/>
          <w:b/>
          <w:sz w:val="36"/>
          <w:szCs w:val="36"/>
        </w:rPr>
      </w:pPr>
      <w:r>
        <w:rPr>
          <w:rFonts w:hint="eastAsia" w:ascii="仿宋" w:hAnsi="仿宋" w:eastAsia="仿宋"/>
          <w:b/>
          <w:sz w:val="36"/>
          <w:szCs w:val="36"/>
        </w:rPr>
        <w:t>附件1：赴坦桑尼亚和肯尼亚投资调研报名表</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01"/>
        <w:gridCol w:w="425"/>
        <w:gridCol w:w="421"/>
        <w:gridCol w:w="429"/>
        <w:gridCol w:w="567"/>
        <w:gridCol w:w="709"/>
        <w:gridCol w:w="1701"/>
        <w:gridCol w:w="1559"/>
        <w:gridCol w:w="426"/>
        <w:gridCol w:w="850"/>
        <w:gridCol w:w="709"/>
        <w:gridCol w:w="142"/>
        <w:gridCol w:w="850"/>
        <w:gridCol w:w="851"/>
        <w:gridCol w:w="708"/>
        <w:gridCol w:w="709"/>
        <w:gridCol w:w="20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0" w:hRule="atLeast"/>
        </w:trPr>
        <w:tc>
          <w:tcPr>
            <w:tcW w:w="1947" w:type="dxa"/>
            <w:gridSpan w:val="3"/>
            <w:vAlign w:val="center"/>
          </w:tcPr>
          <w:p>
            <w:pPr>
              <w:rPr>
                <w:rFonts w:ascii="仿宋" w:hAnsi="仿宋" w:eastAsia="仿宋"/>
                <w:sz w:val="24"/>
              </w:rPr>
            </w:pPr>
            <w:r>
              <w:rPr>
                <w:rFonts w:hint="eastAsia" w:ascii="仿宋" w:hAnsi="仿宋" w:eastAsia="仿宋"/>
                <w:sz w:val="24"/>
              </w:rPr>
              <w:t>公司名称（中文）</w:t>
            </w:r>
          </w:p>
        </w:tc>
        <w:tc>
          <w:tcPr>
            <w:tcW w:w="3406" w:type="dxa"/>
            <w:gridSpan w:val="4"/>
            <w:vAlign w:val="center"/>
          </w:tcPr>
          <w:p>
            <w:pPr>
              <w:rPr>
                <w:rFonts w:ascii="仿宋" w:hAnsi="仿宋" w:eastAsia="仿宋"/>
                <w:sz w:val="24"/>
              </w:rPr>
            </w:pPr>
          </w:p>
        </w:tc>
        <w:tc>
          <w:tcPr>
            <w:tcW w:w="1985" w:type="dxa"/>
            <w:gridSpan w:val="2"/>
            <w:vAlign w:val="center"/>
          </w:tcPr>
          <w:p>
            <w:pPr>
              <w:rPr>
                <w:rFonts w:ascii="仿宋" w:hAnsi="仿宋" w:eastAsia="仿宋"/>
                <w:sz w:val="24"/>
              </w:rPr>
            </w:pPr>
            <w:r>
              <w:rPr>
                <w:rFonts w:hint="eastAsia" w:ascii="仿宋" w:hAnsi="仿宋" w:eastAsia="仿宋"/>
                <w:sz w:val="24"/>
              </w:rPr>
              <w:t>公司地址（中文）</w:t>
            </w:r>
          </w:p>
        </w:tc>
        <w:tc>
          <w:tcPr>
            <w:tcW w:w="4110" w:type="dxa"/>
            <w:gridSpan w:val="6"/>
            <w:vAlign w:val="center"/>
          </w:tcPr>
          <w:p>
            <w:pPr>
              <w:rPr>
                <w:rFonts w:ascii="仿宋" w:hAnsi="仿宋" w:eastAsia="仿宋"/>
                <w:sz w:val="24"/>
              </w:rPr>
            </w:pPr>
          </w:p>
        </w:tc>
        <w:tc>
          <w:tcPr>
            <w:tcW w:w="709" w:type="dxa"/>
            <w:vAlign w:val="center"/>
          </w:tcPr>
          <w:p>
            <w:pPr>
              <w:rPr>
                <w:rFonts w:ascii="仿宋" w:hAnsi="仿宋" w:eastAsia="仿宋"/>
                <w:sz w:val="24"/>
              </w:rPr>
            </w:pPr>
            <w:r>
              <w:rPr>
                <w:rFonts w:hint="eastAsia" w:ascii="仿宋" w:hAnsi="仿宋" w:eastAsia="仿宋"/>
                <w:sz w:val="24"/>
              </w:rPr>
              <w:t>邮编</w:t>
            </w:r>
          </w:p>
        </w:tc>
        <w:tc>
          <w:tcPr>
            <w:tcW w:w="2017" w:type="dxa"/>
          </w:tcPr>
          <w:p>
            <w:pPr>
              <w:rPr>
                <w:rFonts w:ascii="仿宋" w:hAnsi="仿宋" w:eastAsia="仿宋"/>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7" w:hRule="atLeast"/>
        </w:trPr>
        <w:tc>
          <w:tcPr>
            <w:tcW w:w="1947" w:type="dxa"/>
            <w:gridSpan w:val="3"/>
            <w:vAlign w:val="center"/>
          </w:tcPr>
          <w:p>
            <w:pPr>
              <w:rPr>
                <w:rFonts w:ascii="仿宋" w:hAnsi="仿宋" w:eastAsia="仿宋"/>
                <w:sz w:val="24"/>
              </w:rPr>
            </w:pPr>
            <w:r>
              <w:rPr>
                <w:rFonts w:hint="eastAsia" w:ascii="仿宋" w:hAnsi="仿宋" w:eastAsia="仿宋"/>
                <w:sz w:val="24"/>
              </w:rPr>
              <w:t>公司名称（英文）</w:t>
            </w:r>
          </w:p>
        </w:tc>
        <w:tc>
          <w:tcPr>
            <w:tcW w:w="3406" w:type="dxa"/>
            <w:gridSpan w:val="4"/>
            <w:vAlign w:val="center"/>
          </w:tcPr>
          <w:p>
            <w:pPr>
              <w:rPr>
                <w:rFonts w:ascii="仿宋" w:hAnsi="仿宋" w:eastAsia="仿宋"/>
                <w:sz w:val="24"/>
              </w:rPr>
            </w:pPr>
          </w:p>
        </w:tc>
        <w:tc>
          <w:tcPr>
            <w:tcW w:w="1985" w:type="dxa"/>
            <w:gridSpan w:val="2"/>
            <w:vAlign w:val="center"/>
          </w:tcPr>
          <w:p>
            <w:pPr>
              <w:rPr>
                <w:rFonts w:ascii="仿宋" w:hAnsi="仿宋" w:eastAsia="仿宋"/>
                <w:sz w:val="24"/>
              </w:rPr>
            </w:pPr>
            <w:r>
              <w:rPr>
                <w:rFonts w:hint="eastAsia" w:ascii="仿宋" w:hAnsi="仿宋" w:eastAsia="仿宋"/>
                <w:sz w:val="24"/>
              </w:rPr>
              <w:t>公司地址（英文）</w:t>
            </w:r>
          </w:p>
        </w:tc>
        <w:tc>
          <w:tcPr>
            <w:tcW w:w="4110" w:type="dxa"/>
            <w:gridSpan w:val="6"/>
            <w:vAlign w:val="center"/>
          </w:tcPr>
          <w:p>
            <w:pPr>
              <w:rPr>
                <w:rFonts w:ascii="仿宋" w:hAnsi="仿宋" w:eastAsia="仿宋"/>
                <w:sz w:val="24"/>
              </w:rPr>
            </w:pPr>
          </w:p>
        </w:tc>
        <w:tc>
          <w:tcPr>
            <w:tcW w:w="709" w:type="dxa"/>
            <w:vAlign w:val="center"/>
          </w:tcPr>
          <w:p>
            <w:pPr>
              <w:rPr>
                <w:rFonts w:ascii="仿宋" w:hAnsi="仿宋" w:eastAsia="仿宋"/>
                <w:sz w:val="24"/>
              </w:rPr>
            </w:pPr>
            <w:r>
              <w:rPr>
                <w:rFonts w:hint="eastAsia" w:ascii="仿宋" w:hAnsi="仿宋" w:eastAsia="仿宋"/>
                <w:sz w:val="24"/>
              </w:rPr>
              <w:t>网址</w:t>
            </w:r>
          </w:p>
        </w:tc>
        <w:tc>
          <w:tcPr>
            <w:tcW w:w="2017" w:type="dxa"/>
          </w:tcPr>
          <w:p>
            <w:pPr>
              <w:rPr>
                <w:rFonts w:ascii="仿宋" w:hAnsi="仿宋" w:eastAsia="仿宋"/>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8" w:hRule="atLeast"/>
        </w:trPr>
        <w:tc>
          <w:tcPr>
            <w:tcW w:w="1101" w:type="dxa"/>
            <w:vAlign w:val="center"/>
          </w:tcPr>
          <w:p>
            <w:pPr>
              <w:jc w:val="center"/>
              <w:rPr>
                <w:rFonts w:ascii="仿宋" w:hAnsi="仿宋" w:eastAsia="仿宋"/>
                <w:sz w:val="24"/>
              </w:rPr>
            </w:pPr>
            <w:r>
              <w:rPr>
                <w:rFonts w:hint="eastAsia" w:ascii="仿宋" w:hAnsi="仿宋" w:eastAsia="仿宋"/>
                <w:sz w:val="24"/>
              </w:rPr>
              <w:t>联系人</w:t>
            </w:r>
          </w:p>
        </w:tc>
        <w:tc>
          <w:tcPr>
            <w:tcW w:w="1275" w:type="dxa"/>
            <w:gridSpan w:val="3"/>
            <w:vAlign w:val="center"/>
          </w:tcPr>
          <w:p>
            <w:pPr>
              <w:rPr>
                <w:rFonts w:ascii="仿宋" w:hAnsi="仿宋" w:eastAsia="仿宋"/>
                <w:sz w:val="24"/>
              </w:rPr>
            </w:pPr>
          </w:p>
        </w:tc>
        <w:tc>
          <w:tcPr>
            <w:tcW w:w="1276" w:type="dxa"/>
            <w:gridSpan w:val="2"/>
            <w:vAlign w:val="center"/>
          </w:tcPr>
          <w:p>
            <w:pPr>
              <w:jc w:val="center"/>
              <w:rPr>
                <w:rFonts w:ascii="仿宋" w:hAnsi="仿宋" w:eastAsia="仿宋"/>
                <w:sz w:val="24"/>
              </w:rPr>
            </w:pPr>
            <w:r>
              <w:rPr>
                <w:rFonts w:hint="eastAsia" w:ascii="仿宋" w:hAnsi="仿宋" w:eastAsia="仿宋"/>
                <w:sz w:val="24"/>
              </w:rPr>
              <w:t>电话</w:t>
            </w:r>
          </w:p>
        </w:tc>
        <w:tc>
          <w:tcPr>
            <w:tcW w:w="1701" w:type="dxa"/>
            <w:vAlign w:val="center"/>
          </w:tcPr>
          <w:p>
            <w:pPr>
              <w:rPr>
                <w:rFonts w:ascii="仿宋" w:hAnsi="仿宋" w:eastAsia="仿宋"/>
                <w:sz w:val="24"/>
              </w:rPr>
            </w:pPr>
          </w:p>
        </w:tc>
        <w:tc>
          <w:tcPr>
            <w:tcW w:w="1985" w:type="dxa"/>
            <w:gridSpan w:val="2"/>
            <w:vAlign w:val="center"/>
          </w:tcPr>
          <w:p>
            <w:pPr>
              <w:jc w:val="center"/>
              <w:rPr>
                <w:rFonts w:ascii="仿宋" w:hAnsi="仿宋" w:eastAsia="仿宋"/>
                <w:sz w:val="24"/>
              </w:rPr>
            </w:pPr>
            <w:r>
              <w:rPr>
                <w:rFonts w:hint="eastAsia" w:ascii="仿宋" w:hAnsi="仿宋" w:eastAsia="仿宋"/>
                <w:sz w:val="24"/>
              </w:rPr>
              <w:t>手机</w:t>
            </w:r>
          </w:p>
        </w:tc>
        <w:tc>
          <w:tcPr>
            <w:tcW w:w="1559" w:type="dxa"/>
            <w:gridSpan w:val="2"/>
            <w:vAlign w:val="center"/>
          </w:tcPr>
          <w:p>
            <w:pPr>
              <w:rPr>
                <w:rFonts w:ascii="仿宋" w:hAnsi="仿宋" w:eastAsia="仿宋"/>
                <w:sz w:val="24"/>
              </w:rPr>
            </w:pPr>
          </w:p>
        </w:tc>
        <w:tc>
          <w:tcPr>
            <w:tcW w:w="992" w:type="dxa"/>
            <w:gridSpan w:val="2"/>
            <w:vAlign w:val="center"/>
          </w:tcPr>
          <w:p>
            <w:pPr>
              <w:jc w:val="center"/>
              <w:rPr>
                <w:rFonts w:ascii="仿宋" w:hAnsi="仿宋" w:eastAsia="仿宋"/>
                <w:sz w:val="24"/>
              </w:rPr>
            </w:pPr>
            <w:r>
              <w:rPr>
                <w:rFonts w:hint="eastAsia" w:ascii="仿宋" w:hAnsi="仿宋" w:eastAsia="仿宋"/>
                <w:sz w:val="24"/>
              </w:rPr>
              <w:t>传真</w:t>
            </w:r>
          </w:p>
        </w:tc>
        <w:tc>
          <w:tcPr>
            <w:tcW w:w="1559" w:type="dxa"/>
            <w:gridSpan w:val="2"/>
            <w:vAlign w:val="center"/>
          </w:tcPr>
          <w:p>
            <w:pPr>
              <w:rPr>
                <w:rFonts w:ascii="仿宋" w:hAnsi="仿宋" w:eastAsia="仿宋"/>
                <w:sz w:val="24"/>
              </w:rPr>
            </w:pPr>
          </w:p>
        </w:tc>
        <w:tc>
          <w:tcPr>
            <w:tcW w:w="709" w:type="dxa"/>
            <w:vAlign w:val="center"/>
          </w:tcPr>
          <w:p>
            <w:pPr>
              <w:rPr>
                <w:rFonts w:ascii="仿宋" w:hAnsi="仿宋" w:eastAsia="仿宋"/>
                <w:sz w:val="24"/>
              </w:rPr>
            </w:pPr>
            <w:r>
              <w:rPr>
                <w:rFonts w:hint="eastAsia" w:ascii="仿宋" w:hAnsi="仿宋" w:eastAsia="仿宋"/>
                <w:sz w:val="24"/>
              </w:rPr>
              <w:t>邮箱</w:t>
            </w:r>
          </w:p>
        </w:tc>
        <w:tc>
          <w:tcPr>
            <w:tcW w:w="2017" w:type="dxa"/>
          </w:tcPr>
          <w:p>
            <w:pPr>
              <w:rPr>
                <w:rFonts w:ascii="仿宋" w:hAnsi="仿宋" w:eastAsia="仿宋"/>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2" w:hRule="atLeast"/>
        </w:trPr>
        <w:tc>
          <w:tcPr>
            <w:tcW w:w="1526" w:type="dxa"/>
            <w:gridSpan w:val="2"/>
            <w:vMerge w:val="restart"/>
            <w:vAlign w:val="center"/>
          </w:tcPr>
          <w:p>
            <w:pPr>
              <w:jc w:val="center"/>
              <w:rPr>
                <w:rFonts w:ascii="仿宋" w:hAnsi="仿宋" w:eastAsia="仿宋"/>
                <w:sz w:val="24"/>
              </w:rPr>
            </w:pPr>
            <w:r>
              <w:rPr>
                <w:rFonts w:hint="eastAsia" w:ascii="仿宋" w:hAnsi="仿宋" w:eastAsia="仿宋"/>
                <w:sz w:val="24"/>
              </w:rPr>
              <w:t>人员姓名</w:t>
            </w:r>
          </w:p>
        </w:tc>
        <w:tc>
          <w:tcPr>
            <w:tcW w:w="1417" w:type="dxa"/>
            <w:gridSpan w:val="3"/>
            <w:vMerge w:val="restart"/>
            <w:vAlign w:val="center"/>
          </w:tcPr>
          <w:p>
            <w:pPr>
              <w:jc w:val="center"/>
              <w:rPr>
                <w:rFonts w:ascii="仿宋" w:hAnsi="仿宋" w:eastAsia="仿宋"/>
                <w:sz w:val="24"/>
              </w:rPr>
            </w:pPr>
            <w:r>
              <w:rPr>
                <w:rFonts w:hint="eastAsia" w:ascii="仿宋" w:hAnsi="仿宋" w:eastAsia="仿宋"/>
                <w:sz w:val="24"/>
              </w:rPr>
              <w:t>姓名拼音</w:t>
            </w:r>
          </w:p>
          <w:p>
            <w:pPr>
              <w:jc w:val="center"/>
              <w:rPr>
                <w:rFonts w:ascii="仿宋" w:hAnsi="仿宋" w:eastAsia="仿宋"/>
                <w:sz w:val="24"/>
              </w:rPr>
            </w:pPr>
            <w:r>
              <w:rPr>
                <w:rFonts w:hint="eastAsia" w:ascii="仿宋" w:hAnsi="仿宋" w:eastAsia="仿宋"/>
                <w:sz w:val="24"/>
              </w:rPr>
              <w:t>（同护照）</w:t>
            </w:r>
          </w:p>
        </w:tc>
        <w:tc>
          <w:tcPr>
            <w:tcW w:w="709" w:type="dxa"/>
            <w:vMerge w:val="restart"/>
            <w:vAlign w:val="center"/>
          </w:tcPr>
          <w:p>
            <w:pPr>
              <w:jc w:val="center"/>
              <w:rPr>
                <w:rFonts w:ascii="仿宋" w:hAnsi="仿宋" w:eastAsia="仿宋"/>
                <w:sz w:val="24"/>
              </w:rPr>
            </w:pPr>
            <w:r>
              <w:rPr>
                <w:rFonts w:hint="eastAsia" w:ascii="仿宋" w:hAnsi="仿宋" w:eastAsia="仿宋"/>
                <w:sz w:val="24"/>
              </w:rPr>
              <w:t>性别</w:t>
            </w:r>
          </w:p>
        </w:tc>
        <w:tc>
          <w:tcPr>
            <w:tcW w:w="1701" w:type="dxa"/>
            <w:vMerge w:val="restart"/>
            <w:vAlign w:val="center"/>
          </w:tcPr>
          <w:p>
            <w:pPr>
              <w:jc w:val="center"/>
              <w:rPr>
                <w:rFonts w:ascii="仿宋" w:hAnsi="仿宋" w:eastAsia="仿宋"/>
                <w:sz w:val="24"/>
              </w:rPr>
            </w:pPr>
            <w:r>
              <w:rPr>
                <w:rFonts w:hint="eastAsia" w:ascii="仿宋" w:hAnsi="仿宋" w:eastAsia="仿宋"/>
                <w:sz w:val="24"/>
              </w:rPr>
              <w:t>护照号码</w:t>
            </w:r>
          </w:p>
        </w:tc>
        <w:tc>
          <w:tcPr>
            <w:tcW w:w="1559" w:type="dxa"/>
            <w:vMerge w:val="restart"/>
            <w:vAlign w:val="center"/>
          </w:tcPr>
          <w:p>
            <w:pPr>
              <w:jc w:val="center"/>
              <w:rPr>
                <w:rFonts w:ascii="仿宋" w:hAnsi="仿宋" w:eastAsia="仿宋"/>
                <w:sz w:val="24"/>
              </w:rPr>
            </w:pPr>
            <w:r>
              <w:rPr>
                <w:rFonts w:hint="eastAsia" w:ascii="仿宋" w:hAnsi="仿宋" w:eastAsia="仿宋"/>
                <w:sz w:val="24"/>
              </w:rPr>
              <w:t>手机号码</w:t>
            </w:r>
          </w:p>
        </w:tc>
        <w:tc>
          <w:tcPr>
            <w:tcW w:w="1276" w:type="dxa"/>
            <w:gridSpan w:val="2"/>
            <w:vMerge w:val="restart"/>
            <w:vAlign w:val="center"/>
          </w:tcPr>
          <w:p>
            <w:pPr>
              <w:jc w:val="center"/>
              <w:rPr>
                <w:rFonts w:ascii="仿宋" w:hAnsi="仿宋" w:eastAsia="仿宋"/>
                <w:sz w:val="24"/>
              </w:rPr>
            </w:pPr>
            <w:r>
              <w:rPr>
                <w:rFonts w:hint="eastAsia" w:ascii="仿宋" w:hAnsi="仿宋" w:eastAsia="仿宋"/>
                <w:sz w:val="24"/>
              </w:rPr>
              <w:t>职务</w:t>
            </w:r>
          </w:p>
        </w:tc>
        <w:tc>
          <w:tcPr>
            <w:tcW w:w="1701" w:type="dxa"/>
            <w:gridSpan w:val="3"/>
            <w:vAlign w:val="center"/>
          </w:tcPr>
          <w:p>
            <w:pPr>
              <w:jc w:val="center"/>
              <w:rPr>
                <w:rFonts w:ascii="仿宋" w:hAnsi="仿宋" w:eastAsia="仿宋"/>
                <w:sz w:val="24"/>
              </w:rPr>
            </w:pPr>
            <w:r>
              <w:rPr>
                <w:rFonts w:hint="eastAsia" w:ascii="仿宋" w:hAnsi="仿宋" w:eastAsia="仿宋"/>
                <w:sz w:val="24"/>
              </w:rPr>
              <w:t>房间类型</w:t>
            </w:r>
          </w:p>
        </w:tc>
        <w:tc>
          <w:tcPr>
            <w:tcW w:w="1559" w:type="dxa"/>
            <w:gridSpan w:val="2"/>
            <w:vAlign w:val="center"/>
          </w:tcPr>
          <w:p>
            <w:pPr>
              <w:jc w:val="center"/>
              <w:rPr>
                <w:rFonts w:ascii="仿宋" w:hAnsi="仿宋" w:eastAsia="仿宋"/>
                <w:sz w:val="24"/>
              </w:rPr>
            </w:pPr>
            <w:r>
              <w:rPr>
                <w:rFonts w:hint="eastAsia" w:ascii="仿宋" w:hAnsi="仿宋" w:eastAsia="仿宋"/>
                <w:sz w:val="24"/>
              </w:rPr>
              <w:t>航班舱位</w:t>
            </w:r>
          </w:p>
        </w:tc>
        <w:tc>
          <w:tcPr>
            <w:tcW w:w="2726" w:type="dxa"/>
            <w:gridSpan w:val="2"/>
            <w:vMerge w:val="restart"/>
            <w:vAlign w:val="center"/>
          </w:tcPr>
          <w:p>
            <w:pPr>
              <w:jc w:val="center"/>
              <w:rPr>
                <w:rFonts w:ascii="仿宋" w:hAnsi="仿宋" w:eastAsia="仿宋"/>
                <w:sz w:val="24"/>
              </w:rPr>
            </w:pPr>
            <w:r>
              <w:rPr>
                <w:rFonts w:hint="eastAsia" w:ascii="仿宋" w:hAnsi="仿宋" w:eastAsia="仿宋"/>
                <w:sz w:val="24"/>
              </w:rPr>
              <w:t>参团人员邮箱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gridSpan w:val="2"/>
            <w:vMerge w:val="continue"/>
            <w:vAlign w:val="center"/>
          </w:tcPr>
          <w:p>
            <w:pPr>
              <w:jc w:val="center"/>
              <w:rPr>
                <w:rFonts w:ascii="仿宋" w:hAnsi="仿宋" w:eastAsia="仿宋"/>
                <w:sz w:val="24"/>
              </w:rPr>
            </w:pPr>
          </w:p>
        </w:tc>
        <w:tc>
          <w:tcPr>
            <w:tcW w:w="1417" w:type="dxa"/>
            <w:gridSpan w:val="3"/>
            <w:vMerge w:val="continue"/>
            <w:vAlign w:val="center"/>
          </w:tcPr>
          <w:p>
            <w:pPr>
              <w:jc w:val="center"/>
              <w:rPr>
                <w:rFonts w:ascii="仿宋" w:hAnsi="仿宋" w:eastAsia="仿宋"/>
                <w:sz w:val="24"/>
              </w:rPr>
            </w:pPr>
          </w:p>
        </w:tc>
        <w:tc>
          <w:tcPr>
            <w:tcW w:w="709" w:type="dxa"/>
            <w:vMerge w:val="continue"/>
            <w:vAlign w:val="center"/>
          </w:tcPr>
          <w:p>
            <w:pPr>
              <w:jc w:val="center"/>
              <w:rPr>
                <w:rFonts w:ascii="仿宋" w:hAnsi="仿宋" w:eastAsia="仿宋"/>
                <w:sz w:val="24"/>
              </w:rPr>
            </w:pPr>
          </w:p>
        </w:tc>
        <w:tc>
          <w:tcPr>
            <w:tcW w:w="1701" w:type="dxa"/>
            <w:vMerge w:val="continue"/>
            <w:vAlign w:val="center"/>
          </w:tcPr>
          <w:p>
            <w:pPr>
              <w:jc w:val="center"/>
              <w:rPr>
                <w:rFonts w:ascii="仿宋" w:hAnsi="仿宋" w:eastAsia="仿宋"/>
                <w:sz w:val="24"/>
              </w:rPr>
            </w:pPr>
          </w:p>
        </w:tc>
        <w:tc>
          <w:tcPr>
            <w:tcW w:w="1559" w:type="dxa"/>
            <w:vMerge w:val="continue"/>
            <w:vAlign w:val="center"/>
          </w:tcPr>
          <w:p>
            <w:pPr>
              <w:jc w:val="center"/>
              <w:rPr>
                <w:rFonts w:ascii="仿宋" w:hAnsi="仿宋" w:eastAsia="仿宋"/>
                <w:sz w:val="24"/>
              </w:rPr>
            </w:pPr>
          </w:p>
        </w:tc>
        <w:tc>
          <w:tcPr>
            <w:tcW w:w="1276" w:type="dxa"/>
            <w:gridSpan w:val="2"/>
            <w:vMerge w:val="continue"/>
            <w:vAlign w:val="center"/>
          </w:tcPr>
          <w:p>
            <w:pPr>
              <w:jc w:val="center"/>
              <w:rPr>
                <w:rFonts w:ascii="仿宋" w:hAnsi="仿宋" w:eastAsia="仿宋"/>
                <w:sz w:val="24"/>
              </w:rPr>
            </w:pPr>
          </w:p>
        </w:tc>
        <w:tc>
          <w:tcPr>
            <w:tcW w:w="851" w:type="dxa"/>
            <w:gridSpan w:val="2"/>
            <w:vAlign w:val="center"/>
          </w:tcPr>
          <w:p>
            <w:pPr>
              <w:jc w:val="center"/>
              <w:rPr>
                <w:rFonts w:ascii="仿宋" w:hAnsi="仿宋" w:eastAsia="仿宋"/>
                <w:sz w:val="24"/>
              </w:rPr>
            </w:pPr>
            <w:r>
              <w:rPr>
                <w:rFonts w:hint="eastAsia" w:ascii="仿宋" w:hAnsi="仿宋" w:eastAsia="仿宋"/>
                <w:sz w:val="24"/>
              </w:rPr>
              <w:t>单间</w:t>
            </w:r>
          </w:p>
        </w:tc>
        <w:tc>
          <w:tcPr>
            <w:tcW w:w="850" w:type="dxa"/>
            <w:vAlign w:val="center"/>
          </w:tcPr>
          <w:p>
            <w:pPr>
              <w:jc w:val="center"/>
              <w:rPr>
                <w:rFonts w:ascii="仿宋" w:hAnsi="仿宋" w:eastAsia="仿宋"/>
                <w:sz w:val="24"/>
              </w:rPr>
            </w:pPr>
            <w:r>
              <w:rPr>
                <w:rFonts w:hint="eastAsia" w:ascii="仿宋" w:hAnsi="仿宋" w:eastAsia="仿宋"/>
                <w:sz w:val="24"/>
              </w:rPr>
              <w:t>标间</w:t>
            </w:r>
          </w:p>
        </w:tc>
        <w:tc>
          <w:tcPr>
            <w:tcW w:w="851" w:type="dxa"/>
            <w:vAlign w:val="center"/>
          </w:tcPr>
          <w:p>
            <w:pPr>
              <w:jc w:val="center"/>
              <w:rPr>
                <w:rFonts w:ascii="仿宋" w:hAnsi="仿宋" w:eastAsia="仿宋"/>
                <w:sz w:val="24"/>
              </w:rPr>
            </w:pPr>
            <w:r>
              <w:rPr>
                <w:rFonts w:hint="eastAsia" w:ascii="仿宋" w:hAnsi="仿宋" w:eastAsia="仿宋"/>
                <w:sz w:val="24"/>
              </w:rPr>
              <w:t>公务</w:t>
            </w:r>
          </w:p>
        </w:tc>
        <w:tc>
          <w:tcPr>
            <w:tcW w:w="708" w:type="dxa"/>
            <w:vAlign w:val="center"/>
          </w:tcPr>
          <w:p>
            <w:pPr>
              <w:jc w:val="center"/>
              <w:rPr>
                <w:rFonts w:ascii="仿宋" w:hAnsi="仿宋" w:eastAsia="仿宋"/>
                <w:sz w:val="24"/>
              </w:rPr>
            </w:pPr>
            <w:r>
              <w:rPr>
                <w:rFonts w:hint="eastAsia" w:ascii="仿宋" w:hAnsi="仿宋" w:eastAsia="仿宋"/>
                <w:sz w:val="24"/>
              </w:rPr>
              <w:t>经济</w:t>
            </w:r>
          </w:p>
        </w:tc>
        <w:tc>
          <w:tcPr>
            <w:tcW w:w="2726" w:type="dxa"/>
            <w:gridSpan w:val="2"/>
            <w:vMerge w:val="continue"/>
            <w:vAlign w:val="center"/>
          </w:tcPr>
          <w:p>
            <w:pPr>
              <w:jc w:val="center"/>
              <w:rPr>
                <w:rFonts w:ascii="仿宋" w:hAnsi="仿宋" w:eastAsia="仿宋"/>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trPr>
        <w:tc>
          <w:tcPr>
            <w:tcW w:w="1526" w:type="dxa"/>
            <w:gridSpan w:val="2"/>
            <w:vAlign w:val="center"/>
          </w:tcPr>
          <w:p>
            <w:pPr>
              <w:jc w:val="center"/>
              <w:rPr>
                <w:rFonts w:ascii="仿宋" w:hAnsi="仿宋" w:eastAsia="仿宋"/>
                <w:sz w:val="24"/>
              </w:rPr>
            </w:pPr>
          </w:p>
        </w:tc>
        <w:tc>
          <w:tcPr>
            <w:tcW w:w="1417" w:type="dxa"/>
            <w:gridSpan w:val="3"/>
            <w:vAlign w:val="center"/>
          </w:tcPr>
          <w:p>
            <w:pPr>
              <w:jc w:val="center"/>
              <w:rPr>
                <w:rFonts w:ascii="仿宋" w:hAnsi="仿宋" w:eastAsia="仿宋"/>
                <w:sz w:val="24"/>
              </w:rPr>
            </w:pPr>
          </w:p>
        </w:tc>
        <w:tc>
          <w:tcPr>
            <w:tcW w:w="709"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276" w:type="dxa"/>
            <w:gridSpan w:val="2"/>
            <w:vAlign w:val="center"/>
          </w:tcPr>
          <w:p>
            <w:pPr>
              <w:jc w:val="center"/>
              <w:rPr>
                <w:rFonts w:ascii="仿宋" w:hAnsi="仿宋" w:eastAsia="仿宋"/>
                <w:sz w:val="24"/>
              </w:rPr>
            </w:pPr>
          </w:p>
        </w:tc>
        <w:tc>
          <w:tcPr>
            <w:tcW w:w="851" w:type="dxa"/>
            <w:gridSpan w:val="2"/>
            <w:vAlign w:val="center"/>
          </w:tcPr>
          <w:p>
            <w:pPr>
              <w:jc w:val="center"/>
              <w:rPr>
                <w:rFonts w:ascii="仿宋" w:hAnsi="仿宋" w:eastAsia="仿宋"/>
                <w:sz w:val="24"/>
              </w:rPr>
            </w:pPr>
          </w:p>
        </w:tc>
        <w:tc>
          <w:tcPr>
            <w:tcW w:w="850" w:type="dxa"/>
            <w:vAlign w:val="center"/>
          </w:tcPr>
          <w:p>
            <w:pPr>
              <w:jc w:val="center"/>
              <w:rPr>
                <w:rFonts w:ascii="仿宋" w:hAnsi="仿宋" w:eastAsia="仿宋"/>
                <w:sz w:val="24"/>
              </w:rPr>
            </w:pPr>
          </w:p>
        </w:tc>
        <w:tc>
          <w:tcPr>
            <w:tcW w:w="851" w:type="dxa"/>
            <w:vAlign w:val="center"/>
          </w:tcPr>
          <w:p>
            <w:pPr>
              <w:jc w:val="center"/>
              <w:rPr>
                <w:rFonts w:ascii="仿宋" w:hAnsi="仿宋" w:eastAsia="仿宋"/>
                <w:sz w:val="24"/>
              </w:rPr>
            </w:pPr>
          </w:p>
        </w:tc>
        <w:tc>
          <w:tcPr>
            <w:tcW w:w="708" w:type="dxa"/>
            <w:vAlign w:val="center"/>
          </w:tcPr>
          <w:p>
            <w:pPr>
              <w:jc w:val="center"/>
              <w:rPr>
                <w:rFonts w:ascii="仿宋" w:hAnsi="仿宋" w:eastAsia="仿宋"/>
                <w:sz w:val="24"/>
              </w:rPr>
            </w:pPr>
          </w:p>
        </w:tc>
        <w:tc>
          <w:tcPr>
            <w:tcW w:w="2726" w:type="dxa"/>
            <w:gridSpan w:val="2"/>
            <w:vAlign w:val="center"/>
          </w:tcPr>
          <w:p>
            <w:pPr>
              <w:jc w:val="center"/>
              <w:rPr>
                <w:rFonts w:ascii="仿宋" w:hAnsi="仿宋" w:eastAsia="仿宋"/>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trPr>
        <w:tc>
          <w:tcPr>
            <w:tcW w:w="1526" w:type="dxa"/>
            <w:gridSpan w:val="2"/>
          </w:tcPr>
          <w:p>
            <w:pPr>
              <w:rPr>
                <w:rFonts w:ascii="仿宋" w:hAnsi="仿宋" w:eastAsia="仿宋"/>
                <w:sz w:val="24"/>
              </w:rPr>
            </w:pPr>
          </w:p>
        </w:tc>
        <w:tc>
          <w:tcPr>
            <w:tcW w:w="1417" w:type="dxa"/>
            <w:gridSpan w:val="3"/>
          </w:tcPr>
          <w:p>
            <w:pPr>
              <w:rPr>
                <w:rFonts w:ascii="仿宋" w:hAnsi="仿宋" w:eastAsia="仿宋"/>
                <w:sz w:val="24"/>
              </w:rPr>
            </w:pPr>
          </w:p>
        </w:tc>
        <w:tc>
          <w:tcPr>
            <w:tcW w:w="709" w:type="dxa"/>
          </w:tcPr>
          <w:p>
            <w:pPr>
              <w:rPr>
                <w:rFonts w:ascii="仿宋" w:hAnsi="仿宋" w:eastAsia="仿宋"/>
                <w:sz w:val="24"/>
              </w:rPr>
            </w:pPr>
          </w:p>
        </w:tc>
        <w:tc>
          <w:tcPr>
            <w:tcW w:w="1701" w:type="dxa"/>
          </w:tcPr>
          <w:p>
            <w:pPr>
              <w:rPr>
                <w:rFonts w:ascii="仿宋" w:hAnsi="仿宋" w:eastAsia="仿宋"/>
                <w:sz w:val="24"/>
              </w:rPr>
            </w:pPr>
          </w:p>
        </w:tc>
        <w:tc>
          <w:tcPr>
            <w:tcW w:w="1559" w:type="dxa"/>
          </w:tcPr>
          <w:p>
            <w:pPr>
              <w:rPr>
                <w:rFonts w:ascii="仿宋" w:hAnsi="仿宋" w:eastAsia="仿宋"/>
                <w:sz w:val="24"/>
              </w:rPr>
            </w:pPr>
          </w:p>
        </w:tc>
        <w:tc>
          <w:tcPr>
            <w:tcW w:w="1276" w:type="dxa"/>
            <w:gridSpan w:val="2"/>
          </w:tcPr>
          <w:p>
            <w:pPr>
              <w:rPr>
                <w:rFonts w:ascii="仿宋" w:hAnsi="仿宋" w:eastAsia="仿宋"/>
                <w:sz w:val="24"/>
              </w:rPr>
            </w:pPr>
          </w:p>
        </w:tc>
        <w:tc>
          <w:tcPr>
            <w:tcW w:w="851" w:type="dxa"/>
            <w:gridSpan w:val="2"/>
          </w:tcPr>
          <w:p>
            <w:pPr>
              <w:rPr>
                <w:rFonts w:ascii="仿宋" w:hAnsi="仿宋" w:eastAsia="仿宋"/>
                <w:sz w:val="24"/>
              </w:rPr>
            </w:pPr>
          </w:p>
        </w:tc>
        <w:tc>
          <w:tcPr>
            <w:tcW w:w="850" w:type="dxa"/>
          </w:tcPr>
          <w:p>
            <w:pPr>
              <w:rPr>
                <w:rFonts w:ascii="仿宋" w:hAnsi="仿宋" w:eastAsia="仿宋"/>
                <w:sz w:val="24"/>
              </w:rPr>
            </w:pPr>
          </w:p>
        </w:tc>
        <w:tc>
          <w:tcPr>
            <w:tcW w:w="851" w:type="dxa"/>
          </w:tcPr>
          <w:p>
            <w:pPr>
              <w:jc w:val="center"/>
              <w:rPr>
                <w:rFonts w:ascii="仿宋" w:hAnsi="仿宋" w:eastAsia="仿宋"/>
                <w:sz w:val="24"/>
              </w:rPr>
            </w:pPr>
          </w:p>
        </w:tc>
        <w:tc>
          <w:tcPr>
            <w:tcW w:w="708" w:type="dxa"/>
          </w:tcPr>
          <w:p>
            <w:pPr>
              <w:jc w:val="center"/>
              <w:rPr>
                <w:rFonts w:ascii="仿宋" w:hAnsi="仿宋" w:eastAsia="仿宋"/>
                <w:sz w:val="24"/>
              </w:rPr>
            </w:pPr>
          </w:p>
        </w:tc>
        <w:tc>
          <w:tcPr>
            <w:tcW w:w="2726" w:type="dxa"/>
            <w:gridSpan w:val="2"/>
          </w:tcPr>
          <w:p>
            <w:pPr>
              <w:rPr>
                <w:rFonts w:ascii="仿宋" w:hAnsi="仿宋" w:eastAsia="仿宋"/>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0" w:hRule="atLeast"/>
        </w:trPr>
        <w:tc>
          <w:tcPr>
            <w:tcW w:w="1526" w:type="dxa"/>
            <w:gridSpan w:val="2"/>
          </w:tcPr>
          <w:p>
            <w:pPr>
              <w:rPr>
                <w:rFonts w:ascii="仿宋" w:hAnsi="仿宋" w:eastAsia="仿宋"/>
                <w:sz w:val="24"/>
              </w:rPr>
            </w:pPr>
          </w:p>
        </w:tc>
        <w:tc>
          <w:tcPr>
            <w:tcW w:w="1417" w:type="dxa"/>
            <w:gridSpan w:val="3"/>
          </w:tcPr>
          <w:p>
            <w:pPr>
              <w:rPr>
                <w:rFonts w:ascii="仿宋" w:hAnsi="仿宋" w:eastAsia="仿宋"/>
                <w:sz w:val="24"/>
              </w:rPr>
            </w:pPr>
          </w:p>
        </w:tc>
        <w:tc>
          <w:tcPr>
            <w:tcW w:w="709" w:type="dxa"/>
          </w:tcPr>
          <w:p>
            <w:pPr>
              <w:rPr>
                <w:rFonts w:ascii="仿宋" w:hAnsi="仿宋" w:eastAsia="仿宋"/>
                <w:sz w:val="24"/>
              </w:rPr>
            </w:pPr>
          </w:p>
        </w:tc>
        <w:tc>
          <w:tcPr>
            <w:tcW w:w="1701" w:type="dxa"/>
          </w:tcPr>
          <w:p>
            <w:pPr>
              <w:rPr>
                <w:rFonts w:ascii="仿宋" w:hAnsi="仿宋" w:eastAsia="仿宋"/>
                <w:sz w:val="24"/>
              </w:rPr>
            </w:pPr>
          </w:p>
        </w:tc>
        <w:tc>
          <w:tcPr>
            <w:tcW w:w="1559" w:type="dxa"/>
          </w:tcPr>
          <w:p>
            <w:pPr>
              <w:rPr>
                <w:rFonts w:ascii="仿宋" w:hAnsi="仿宋" w:eastAsia="仿宋"/>
                <w:sz w:val="24"/>
              </w:rPr>
            </w:pPr>
          </w:p>
        </w:tc>
        <w:tc>
          <w:tcPr>
            <w:tcW w:w="1276" w:type="dxa"/>
            <w:gridSpan w:val="2"/>
          </w:tcPr>
          <w:p>
            <w:pPr>
              <w:rPr>
                <w:rFonts w:ascii="仿宋" w:hAnsi="仿宋" w:eastAsia="仿宋"/>
                <w:sz w:val="24"/>
              </w:rPr>
            </w:pPr>
          </w:p>
        </w:tc>
        <w:tc>
          <w:tcPr>
            <w:tcW w:w="851" w:type="dxa"/>
            <w:gridSpan w:val="2"/>
          </w:tcPr>
          <w:p>
            <w:pPr>
              <w:rPr>
                <w:rFonts w:ascii="仿宋" w:hAnsi="仿宋" w:eastAsia="仿宋"/>
                <w:sz w:val="24"/>
              </w:rPr>
            </w:pPr>
          </w:p>
        </w:tc>
        <w:tc>
          <w:tcPr>
            <w:tcW w:w="850" w:type="dxa"/>
          </w:tcPr>
          <w:p>
            <w:pPr>
              <w:rPr>
                <w:rFonts w:ascii="仿宋" w:hAnsi="仿宋" w:eastAsia="仿宋"/>
                <w:sz w:val="24"/>
              </w:rPr>
            </w:pPr>
          </w:p>
        </w:tc>
        <w:tc>
          <w:tcPr>
            <w:tcW w:w="851" w:type="dxa"/>
          </w:tcPr>
          <w:p>
            <w:pPr>
              <w:jc w:val="center"/>
              <w:rPr>
                <w:rFonts w:ascii="仿宋" w:hAnsi="仿宋" w:eastAsia="仿宋"/>
                <w:sz w:val="24"/>
              </w:rPr>
            </w:pPr>
          </w:p>
        </w:tc>
        <w:tc>
          <w:tcPr>
            <w:tcW w:w="708" w:type="dxa"/>
          </w:tcPr>
          <w:p>
            <w:pPr>
              <w:jc w:val="center"/>
              <w:rPr>
                <w:rFonts w:ascii="仿宋" w:hAnsi="仿宋" w:eastAsia="仿宋"/>
                <w:sz w:val="24"/>
              </w:rPr>
            </w:pPr>
          </w:p>
        </w:tc>
        <w:tc>
          <w:tcPr>
            <w:tcW w:w="2726" w:type="dxa"/>
            <w:gridSpan w:val="2"/>
          </w:tcPr>
          <w:p>
            <w:pPr>
              <w:rPr>
                <w:rFonts w:ascii="仿宋" w:hAnsi="仿宋" w:eastAsia="仿宋"/>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1526" w:type="dxa"/>
            <w:gridSpan w:val="2"/>
          </w:tcPr>
          <w:p>
            <w:pPr>
              <w:rPr>
                <w:rFonts w:ascii="仿宋" w:hAnsi="仿宋" w:eastAsia="仿宋"/>
                <w:sz w:val="24"/>
              </w:rPr>
            </w:pPr>
          </w:p>
        </w:tc>
        <w:tc>
          <w:tcPr>
            <w:tcW w:w="1417" w:type="dxa"/>
            <w:gridSpan w:val="3"/>
          </w:tcPr>
          <w:p>
            <w:pPr>
              <w:rPr>
                <w:rFonts w:ascii="仿宋" w:hAnsi="仿宋" w:eastAsia="仿宋"/>
                <w:sz w:val="24"/>
              </w:rPr>
            </w:pPr>
          </w:p>
        </w:tc>
        <w:tc>
          <w:tcPr>
            <w:tcW w:w="709" w:type="dxa"/>
          </w:tcPr>
          <w:p>
            <w:pPr>
              <w:rPr>
                <w:rFonts w:ascii="仿宋" w:hAnsi="仿宋" w:eastAsia="仿宋"/>
                <w:sz w:val="24"/>
              </w:rPr>
            </w:pPr>
          </w:p>
        </w:tc>
        <w:tc>
          <w:tcPr>
            <w:tcW w:w="1701" w:type="dxa"/>
          </w:tcPr>
          <w:p>
            <w:pPr>
              <w:rPr>
                <w:rFonts w:ascii="仿宋" w:hAnsi="仿宋" w:eastAsia="仿宋"/>
                <w:sz w:val="24"/>
              </w:rPr>
            </w:pPr>
          </w:p>
        </w:tc>
        <w:tc>
          <w:tcPr>
            <w:tcW w:w="1559" w:type="dxa"/>
          </w:tcPr>
          <w:p>
            <w:pPr>
              <w:rPr>
                <w:rFonts w:ascii="仿宋" w:hAnsi="仿宋" w:eastAsia="仿宋"/>
                <w:sz w:val="24"/>
              </w:rPr>
            </w:pPr>
          </w:p>
        </w:tc>
        <w:tc>
          <w:tcPr>
            <w:tcW w:w="1276" w:type="dxa"/>
            <w:gridSpan w:val="2"/>
          </w:tcPr>
          <w:p>
            <w:pPr>
              <w:rPr>
                <w:rFonts w:ascii="仿宋" w:hAnsi="仿宋" w:eastAsia="仿宋"/>
                <w:sz w:val="24"/>
              </w:rPr>
            </w:pPr>
          </w:p>
        </w:tc>
        <w:tc>
          <w:tcPr>
            <w:tcW w:w="851" w:type="dxa"/>
            <w:gridSpan w:val="2"/>
          </w:tcPr>
          <w:p>
            <w:pPr>
              <w:rPr>
                <w:rFonts w:ascii="仿宋" w:hAnsi="仿宋" w:eastAsia="仿宋"/>
                <w:sz w:val="24"/>
              </w:rPr>
            </w:pPr>
          </w:p>
        </w:tc>
        <w:tc>
          <w:tcPr>
            <w:tcW w:w="850" w:type="dxa"/>
          </w:tcPr>
          <w:p>
            <w:pPr>
              <w:rPr>
                <w:rFonts w:ascii="仿宋" w:hAnsi="仿宋" w:eastAsia="仿宋"/>
                <w:sz w:val="24"/>
              </w:rPr>
            </w:pPr>
          </w:p>
        </w:tc>
        <w:tc>
          <w:tcPr>
            <w:tcW w:w="851" w:type="dxa"/>
          </w:tcPr>
          <w:p>
            <w:pPr>
              <w:jc w:val="center"/>
              <w:rPr>
                <w:rFonts w:ascii="仿宋" w:hAnsi="仿宋" w:eastAsia="仿宋"/>
                <w:sz w:val="24"/>
              </w:rPr>
            </w:pPr>
          </w:p>
        </w:tc>
        <w:tc>
          <w:tcPr>
            <w:tcW w:w="708" w:type="dxa"/>
          </w:tcPr>
          <w:p>
            <w:pPr>
              <w:jc w:val="center"/>
              <w:rPr>
                <w:rFonts w:ascii="仿宋" w:hAnsi="仿宋" w:eastAsia="仿宋"/>
                <w:sz w:val="24"/>
              </w:rPr>
            </w:pPr>
          </w:p>
        </w:tc>
        <w:tc>
          <w:tcPr>
            <w:tcW w:w="2726" w:type="dxa"/>
            <w:gridSpan w:val="2"/>
          </w:tcPr>
          <w:p>
            <w:pPr>
              <w:rPr>
                <w:rFonts w:ascii="仿宋" w:hAnsi="仿宋" w:eastAsia="仿宋"/>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0" w:hRule="atLeast"/>
        </w:trPr>
        <w:tc>
          <w:tcPr>
            <w:tcW w:w="14174" w:type="dxa"/>
            <w:gridSpan w:val="17"/>
            <w:vAlign w:val="center"/>
          </w:tcPr>
          <w:p>
            <w:pPr>
              <w:rPr>
                <w:rFonts w:ascii="仿宋" w:hAnsi="仿宋" w:eastAsia="仿宋"/>
                <w:sz w:val="24"/>
              </w:rPr>
            </w:pPr>
            <w:r>
              <w:rPr>
                <w:rFonts w:ascii="仿宋" w:hAnsi="仿宋" w:eastAsia="仿宋"/>
                <w:sz w:val="24"/>
              </w:rPr>
              <w:t>1.</w:t>
            </w:r>
            <w:r>
              <w:rPr>
                <w:rFonts w:hint="eastAsia" w:ascii="仿宋" w:hAnsi="仿宋" w:eastAsia="仿宋"/>
                <w:sz w:val="24"/>
              </w:rPr>
              <w:t>此表请逐项认真填写，不可漏填；填写完毕请仔细检查，以免因错误影响办理出国手续</w:t>
            </w:r>
            <w:r>
              <w:rPr>
                <w:rFonts w:ascii="仿宋" w:hAnsi="仿宋" w:eastAsia="仿宋"/>
                <w:sz w:val="24"/>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8" w:hRule="atLeast"/>
        </w:trPr>
        <w:tc>
          <w:tcPr>
            <w:tcW w:w="14174" w:type="dxa"/>
            <w:gridSpan w:val="17"/>
            <w:vAlign w:val="center"/>
          </w:tcPr>
          <w:p>
            <w:pPr>
              <w:rPr>
                <w:rFonts w:ascii="仿宋" w:hAnsi="仿宋" w:eastAsia="仿宋"/>
                <w:sz w:val="24"/>
              </w:rPr>
            </w:pPr>
            <w:r>
              <w:rPr>
                <w:rFonts w:ascii="仿宋" w:hAnsi="仿宋" w:eastAsia="仿宋"/>
                <w:sz w:val="24"/>
              </w:rPr>
              <w:t>2.</w:t>
            </w:r>
            <w:r>
              <w:rPr>
                <w:rFonts w:eastAsia="仿宋"/>
                <w:sz w:val="24"/>
              </w:rPr>
              <w:t> </w:t>
            </w:r>
            <w:r>
              <w:rPr>
                <w:rFonts w:ascii="仿宋" w:hAnsi="仿宋" w:eastAsia="仿宋"/>
                <w:sz w:val="24"/>
              </w:rPr>
              <w:t>“</w:t>
            </w:r>
            <w:r>
              <w:rPr>
                <w:rFonts w:hint="eastAsia" w:ascii="仿宋" w:hAnsi="仿宋" w:eastAsia="仿宋"/>
                <w:sz w:val="24"/>
              </w:rPr>
              <w:t>姓名拼音</w:t>
            </w:r>
            <w:r>
              <w:rPr>
                <w:rFonts w:ascii="仿宋" w:hAnsi="仿宋" w:eastAsia="仿宋"/>
                <w:sz w:val="24"/>
              </w:rPr>
              <w:t>”</w:t>
            </w:r>
            <w:r>
              <w:rPr>
                <w:rFonts w:hint="eastAsia" w:ascii="仿宋" w:hAnsi="仿宋" w:eastAsia="仿宋"/>
                <w:sz w:val="24"/>
              </w:rPr>
              <w:t>栏中，多音字务必要与护照一致</w:t>
            </w:r>
            <w:r>
              <w:rPr>
                <w:rFonts w:ascii="仿宋" w:hAnsi="仿宋" w:eastAsia="仿宋"/>
                <w:sz w:val="24"/>
              </w:rPr>
              <w:t>;</w:t>
            </w:r>
            <w:r>
              <w:rPr>
                <w:rFonts w:hint="eastAsia" w:ascii="仿宋" w:hAnsi="仿宋" w:eastAsia="仿宋"/>
                <w:sz w:val="24"/>
              </w:rPr>
              <w:t>填表时请注意您护照是否过期；如暂无护照需办理，请在表中注明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7" w:hRule="atLeast"/>
        </w:trPr>
        <w:tc>
          <w:tcPr>
            <w:tcW w:w="14174" w:type="dxa"/>
            <w:gridSpan w:val="17"/>
            <w:vAlign w:val="center"/>
          </w:tcPr>
          <w:p>
            <w:pPr>
              <w:rPr>
                <w:rFonts w:ascii="仿宋" w:hAnsi="仿宋" w:eastAsia="仿宋"/>
                <w:sz w:val="24"/>
              </w:rPr>
            </w:pPr>
            <w:r>
              <w:rPr>
                <w:rFonts w:ascii="仿宋" w:hAnsi="仿宋" w:eastAsia="仿宋"/>
                <w:sz w:val="24"/>
              </w:rPr>
              <w:t>3.</w:t>
            </w:r>
            <w:r>
              <w:rPr>
                <w:rFonts w:hint="eastAsia" w:ascii="仿宋" w:hAnsi="仿宋" w:eastAsia="仿宋"/>
                <w:sz w:val="24"/>
              </w:rPr>
              <w:t>此表经单位负责人签字并加盖公章后发邮件至：</w:t>
            </w:r>
            <w:r>
              <w:fldChar w:fldCharType="begin"/>
            </w:r>
            <w:r>
              <w:instrText xml:space="preserve"> HYPERLINK "mailto:shelleyshan@ccpittex.com" </w:instrText>
            </w:r>
            <w:r>
              <w:fldChar w:fldCharType="separate"/>
            </w:r>
            <w:r>
              <w:rPr>
                <w:rStyle w:val="8"/>
                <w:rFonts w:hint="eastAsia" w:ascii="仿宋" w:hAnsi="仿宋" w:eastAsia="仿宋"/>
                <w:sz w:val="24"/>
              </w:rPr>
              <w:t>jinjun@ccpittex.com</w:t>
            </w:r>
            <w:r>
              <w:rPr>
                <w:rStyle w:val="8"/>
                <w:rFonts w:hint="eastAsia" w:ascii="仿宋" w:hAnsi="仿宋" w:eastAsia="仿宋"/>
                <w:sz w:val="24"/>
              </w:rPr>
              <w:fldChar w:fldCharType="end"/>
            </w:r>
          </w:p>
          <w:p>
            <w:pPr>
              <w:rPr>
                <w:rFonts w:hint="eastAsia" w:ascii="仿宋" w:hAnsi="仿宋" w:eastAsia="仿宋"/>
                <w:sz w:val="24"/>
              </w:rPr>
            </w:pPr>
            <w:r>
              <w:rPr>
                <w:rFonts w:hint="eastAsia" w:ascii="仿宋" w:hAnsi="仿宋" w:eastAsia="仿宋"/>
                <w:sz w:val="24"/>
              </w:rPr>
              <w:t>联系人：金俊    联系电话：010-8522 9436    手机：158 1060 1583</w:t>
            </w:r>
          </w:p>
          <w:p>
            <w:pPr>
              <w:rPr>
                <w:rFonts w:hint="default" w:ascii="仿宋" w:hAnsi="仿宋" w:eastAsia="仿宋"/>
                <w:sz w:val="24"/>
                <w:lang w:val="en-US" w:eastAsia="zh-CN"/>
              </w:rPr>
            </w:pPr>
            <w:r>
              <w:rPr>
                <w:rFonts w:hint="eastAsia" w:ascii="仿宋" w:hAnsi="仿宋" w:eastAsia="仿宋"/>
                <w:sz w:val="24"/>
                <w:lang w:val="en-US" w:eastAsia="zh-CN"/>
              </w:rPr>
              <w:t xml:space="preserve">        涂然    联系电话：010-8522 9455    </w:t>
            </w:r>
            <w:r>
              <w:rPr>
                <w:rFonts w:hint="eastAsia" w:ascii="仿宋" w:hAnsi="仿宋" w:eastAsia="仿宋"/>
                <w:sz w:val="24"/>
              </w:rPr>
              <w:t>手机：</w:t>
            </w:r>
            <w:r>
              <w:rPr>
                <w:rFonts w:hint="eastAsia" w:ascii="仿宋" w:hAnsi="仿宋" w:eastAsia="仿宋"/>
                <w:sz w:val="24"/>
                <w:lang w:val="en-US" w:eastAsia="zh-CN"/>
              </w:rPr>
              <w:t>186</w:t>
            </w:r>
            <w:r>
              <w:rPr>
                <w:rFonts w:hint="eastAsia" w:ascii="仿宋" w:hAnsi="仿宋" w:eastAsia="仿宋"/>
                <w:sz w:val="24"/>
              </w:rPr>
              <w:t xml:space="preserve"> 1</w:t>
            </w:r>
            <w:r>
              <w:rPr>
                <w:rFonts w:hint="eastAsia" w:ascii="仿宋" w:hAnsi="仿宋" w:eastAsia="仿宋"/>
                <w:sz w:val="24"/>
                <w:lang w:val="en-US" w:eastAsia="zh-CN"/>
              </w:rPr>
              <w:t>226</w:t>
            </w:r>
            <w:r>
              <w:rPr>
                <w:rFonts w:hint="eastAsia" w:ascii="仿宋" w:hAnsi="仿宋" w:eastAsia="仿宋"/>
                <w:sz w:val="24"/>
              </w:rPr>
              <w:t xml:space="preserve"> </w:t>
            </w:r>
            <w:r>
              <w:rPr>
                <w:rFonts w:hint="eastAsia" w:ascii="仿宋" w:hAnsi="仿宋" w:eastAsia="仿宋"/>
                <w:sz w:val="24"/>
                <w:lang w:val="en-US" w:eastAsia="zh-CN"/>
              </w:rPr>
              <w:t>8010</w:t>
            </w:r>
            <w:bookmarkStart w:id="1" w:name="_GoBack"/>
            <w:bookmarkEnd w:id="1"/>
          </w:p>
        </w:tc>
      </w:tr>
    </w:tbl>
    <w:p>
      <w:pPr>
        <w:spacing w:line="360" w:lineRule="auto"/>
        <w:jc w:val="left"/>
        <w:rPr>
          <w:rFonts w:ascii="仿宋" w:hAnsi="仿宋" w:eastAsia="仿宋" w:cs="Arial"/>
          <w:b/>
          <w:bCs/>
          <w:sz w:val="24"/>
        </w:rPr>
      </w:pPr>
      <w:r>
        <w:rPr>
          <w:rFonts w:ascii="仿宋" w:hAnsi="仿宋" w:eastAsia="仿宋" w:cs="Arial"/>
          <w:b/>
          <w:bCs/>
          <w:sz w:val="24"/>
        </w:rPr>
        <w:t>单位负责人签字：                           填表日期：                    单位公章：</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kNWJmYzc5MTVhOWMyZTg5ZDkzYTM0ZjY0NjJiOWEifQ=="/>
  </w:docVars>
  <w:rsids>
    <w:rsidRoot w:val="00CA1A01"/>
    <w:rsid w:val="000030BC"/>
    <w:rsid w:val="00180D58"/>
    <w:rsid w:val="00281F17"/>
    <w:rsid w:val="002A142E"/>
    <w:rsid w:val="002D6C29"/>
    <w:rsid w:val="00323626"/>
    <w:rsid w:val="00374DD5"/>
    <w:rsid w:val="00456E0F"/>
    <w:rsid w:val="00474BE7"/>
    <w:rsid w:val="004F5256"/>
    <w:rsid w:val="00527580"/>
    <w:rsid w:val="005964EE"/>
    <w:rsid w:val="005C50CD"/>
    <w:rsid w:val="00626363"/>
    <w:rsid w:val="00636052"/>
    <w:rsid w:val="006471E5"/>
    <w:rsid w:val="006B5DAD"/>
    <w:rsid w:val="006B624A"/>
    <w:rsid w:val="007C7497"/>
    <w:rsid w:val="008414D9"/>
    <w:rsid w:val="008A7C48"/>
    <w:rsid w:val="008B0054"/>
    <w:rsid w:val="008B12CA"/>
    <w:rsid w:val="00954877"/>
    <w:rsid w:val="00973D34"/>
    <w:rsid w:val="0098084F"/>
    <w:rsid w:val="009A2698"/>
    <w:rsid w:val="00A61BB9"/>
    <w:rsid w:val="00B53FE6"/>
    <w:rsid w:val="00B624BF"/>
    <w:rsid w:val="00B661D1"/>
    <w:rsid w:val="00B7459E"/>
    <w:rsid w:val="00BF6D06"/>
    <w:rsid w:val="00C07EBC"/>
    <w:rsid w:val="00CA1A01"/>
    <w:rsid w:val="00DE7136"/>
    <w:rsid w:val="00E0144A"/>
    <w:rsid w:val="00EB0FA6"/>
    <w:rsid w:val="00F37620"/>
    <w:rsid w:val="00FD3AD3"/>
    <w:rsid w:val="3CD02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uiPriority w:val="0"/>
    <w:rPr>
      <w:color w:val="0000FF"/>
      <w:u w:val="single"/>
    </w:rPr>
  </w:style>
  <w:style w:type="character" w:customStyle="1" w:styleId="9">
    <w:name w:val="页眉 Char"/>
    <w:basedOn w:val="7"/>
    <w:link w:val="4"/>
    <w:semiHidden/>
    <w:uiPriority w:val="99"/>
    <w:rPr>
      <w:sz w:val="18"/>
      <w:szCs w:val="18"/>
    </w:rPr>
  </w:style>
  <w:style w:type="character" w:customStyle="1" w:styleId="10">
    <w:name w:val="页脚 Char"/>
    <w:basedOn w:val="7"/>
    <w:link w:val="3"/>
    <w:semiHidden/>
    <w:uiPriority w:val="99"/>
    <w:rPr>
      <w:sz w:val="18"/>
      <w:szCs w:val="18"/>
    </w:rPr>
  </w:style>
  <w:style w:type="character" w:customStyle="1" w:styleId="11">
    <w:name w:val="日期 Char"/>
    <w:basedOn w:val="7"/>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1555</Words>
  <Characters>1742</Characters>
  <Lines>14</Lines>
  <Paragraphs>4</Paragraphs>
  <TotalTime>1</TotalTime>
  <ScaleCrop>false</ScaleCrop>
  <LinksUpToDate>false</LinksUpToDate>
  <CharactersWithSpaces>1863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2024-08-02T01:56:00Z</dcterms:created>
  <dc:creator>金俊</dc:creator>
  <cp:lastModifiedBy>TTR</cp:lastModifiedBy>
  <dcterms:modified xsi:type="dcterms:W3CDTF">2024-08-08T06:11:23Z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676EE2615F3949BCABC42F6DAFF0DAFB_12</vt:lpwstr>
  </property>
</Properties>
</file>